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904" w14:textId="457BFC72" w:rsidR="004656A1" w:rsidRDefault="007B7B62" w:rsidP="00F33A04">
      <w:pPr>
        <w:spacing w:before="240"/>
        <w:rPr>
          <w:sz w:val="2"/>
          <w:szCs w:val="2"/>
        </w:rPr>
        <w:sectPr w:rsidR="004656A1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  <w:r>
        <w:pict w14:anchorId="186A7CD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alt="" style="position:absolute;margin-left:229.25pt;margin-top:10in;width:311.8pt;height:13.75pt;z-index:-15772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068D23" w14:textId="7F50CDEF" w:rsidR="004656A1" w:rsidRDefault="00253B31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©202</w:t>
                  </w:r>
                  <w:r w:rsidR="004C0B8A"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AstraZeneca.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All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rights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reserved.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US-</w:t>
                  </w:r>
                  <w:r w:rsidR="004C0B8A">
                    <w:rPr>
                      <w:rFonts w:ascii="Arial" w:hAnsi="Arial"/>
                      <w:sz w:val="20"/>
                    </w:rPr>
                    <w:t>5349</w:t>
                  </w:r>
                  <w:r w:rsidR="00B34458"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Updated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6/2</w:t>
                  </w:r>
                  <w:r w:rsidR="004C0B8A">
                    <w:rPr>
                      <w:rFonts w:ascii="Arial" w:hAnsi="Arial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F86BB7B">
          <v:shape id="docshape1" o:spid="_x0000_s1027" type="#_x0000_t202" alt="" style="position:absolute;margin-left:71.45pt;margin-top:66.2pt;width:484.4pt;height:797.8pt;z-index:-157731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21460AC" w14:textId="77777777" w:rsidR="00D9621C" w:rsidRDefault="00D9621C" w:rsidP="00D9621C">
                  <w:pPr>
                    <w:jc w:val="center"/>
                    <w:rPr>
                      <w:b/>
                      <w:bCs/>
                    </w:rPr>
                  </w:pPr>
                  <w:r w:rsidRPr="00965B44">
                    <w:rPr>
                      <w:b/>
                      <w:bCs/>
                    </w:rPr>
                    <w:t xml:space="preserve">Sample Letter of Appeal </w:t>
                  </w:r>
                </w:p>
                <w:p w14:paraId="12CD8C51" w14:textId="77777777" w:rsidR="00D9621C" w:rsidRDefault="00D9621C" w:rsidP="00D9621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1736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Template </w:t>
                  </w:r>
                  <w:r w:rsidRPr="002267C1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Instructions:</w:t>
                  </w:r>
                </w:p>
                <w:p w14:paraId="728CAD34" w14:textId="77777777" w:rsidR="00D9621C" w:rsidRPr="002267C1" w:rsidRDefault="00D9621C" w:rsidP="00D9621C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2267C1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1C19E81" w14:textId="4B3B45D4" w:rsidR="00B34458" w:rsidRPr="00B34458" w:rsidRDefault="00D9621C" w:rsidP="00D9621C">
                  <w:pPr>
                    <w:ind w:right="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bookmarkStart w:id="0" w:name="_Hlk72419857"/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This template is offered as a resource a healthcare provider could use to submit an appeal request when coverage for </w:t>
                  </w:r>
                  <w:r w:rsidR="00B34458"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  <w:r w:rsidR="00B34458">
                    <w:rPr>
                      <w:rFonts w:ascii="Arial" w:eastAsia="Arial" w:hAnsi="Arial" w:cs="Arial"/>
                      <w:sz w:val="20"/>
                      <w:szCs w:val="20"/>
                    </w:rPr>
                    <w:t>APHNELO</w:t>
                  </w:r>
                  <w:r w:rsidRPr="00807E2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™</w:t>
                  </w:r>
                  <w:r w:rsidRPr="00561DF7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 </w:t>
                  </w:r>
                  <w:r w:rsidRPr="39DC097C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="00B34458" w:rsidRPr="00B34458">
                    <w:rPr>
                      <w:rFonts w:ascii="Arial" w:hAnsi="Arial" w:cs="Arial"/>
                      <w:sz w:val="20"/>
                      <w:szCs w:val="20"/>
                    </w:rPr>
                    <w:t>anifrolumab-fnia</w:t>
                  </w:r>
                  <w:proofErr w:type="spellEnd"/>
                  <w:r w:rsidRPr="39DC097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891F24" w:rsidRPr="00891F24">
                    <w:rPr>
                      <w:rFonts w:ascii="Arial" w:eastAsia="Arial" w:hAnsi="Arial" w:cs="Arial"/>
                      <w:sz w:val="20"/>
                      <w:szCs w:val="20"/>
                    </w:rPr>
                    <w:t>injection, for intravenous use</w:t>
                  </w:r>
                  <w:r w:rsidR="00891F2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has been denied by a </w:t>
                  </w:r>
                  <w:r w:rsidR="00A92339">
                    <w:rPr>
                      <w:rFonts w:ascii="Arial" w:eastAsia="Arial" w:hAnsi="Arial" w:cs="Arial"/>
                      <w:sz w:val="20"/>
                      <w:szCs w:val="20"/>
                    </w:rPr>
                    <w:t>p</w:t>
                  </w:r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atient’s health benefits company. </w:t>
                  </w:r>
                  <w:bookmarkEnd w:id="0"/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>As you review the template below, please note that you will need to populate or provide the information in bracketed pink font (</w:t>
                  </w:r>
                  <w:r w:rsidRPr="39DC097C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[xxx]</w:t>
                  </w:r>
                  <w:r w:rsidRPr="39DC097C">
                    <w:rPr>
                      <w:rFonts w:ascii="Arial" w:eastAsia="Arial" w:hAnsi="Arial" w:cs="Arial"/>
                      <w:sz w:val="20"/>
                      <w:szCs w:val="20"/>
                    </w:rPr>
                    <w:t>).</w:t>
                  </w:r>
                </w:p>
                <w:p w14:paraId="4C742271" w14:textId="77777777" w:rsidR="00D9621C" w:rsidRDefault="00D9621C" w:rsidP="00D9621C">
                  <w:pPr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  <w:p w14:paraId="1E5A3207" w14:textId="77777777" w:rsidR="00D9621C" w:rsidRDefault="00D9621C" w:rsidP="00D9621C">
                  <w:pPr>
                    <w:ind w:right="4"/>
                    <w:rPr>
                      <w:rFonts w:ascii="Arial" w:eastAsia="Arial" w:hAnsi="Arial" w:cs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Documents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typically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 included with</w:t>
                  </w:r>
                  <w:r w:rsidRPr="00C87FFB" w:rsidDel="00B21ABE"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the letter of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appeal</w:t>
                  </w:r>
                  <w:r w:rsidRPr="00C87FFB">
                    <w:rPr>
                      <w:rFonts w:ascii="Arial" w:eastAsia="Arial" w:hAnsi="Arial" w:cs="Arial"/>
                      <w:b/>
                      <w:sz w:val="20"/>
                    </w:rPr>
                    <w:t xml:space="preserve"> are 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 copy of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the </w:t>
                  </w:r>
                  <w:r w:rsidRPr="00D67A9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denial or explanation of benefits, </w:t>
                  </w:r>
                  <w:r w:rsidRPr="00770238">
                    <w:rPr>
                      <w:rFonts w:ascii="Arial" w:hAnsi="Arial" w:cs="Arial"/>
                      <w:b/>
                      <w:sz w:val="20"/>
                      <w:szCs w:val="20"/>
                    </w:rPr>
                    <w:t>any supporting documents, and Prescribing Information.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 If you </w:t>
                  </w:r>
                  <w:r>
                    <w:rPr>
                      <w:rFonts w:ascii="Arial" w:eastAsia="Arial" w:hAnsi="Arial" w:cs="Arial"/>
                      <w:sz w:val="20"/>
                    </w:rPr>
                    <w:t>have questions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, please contact our </w:t>
                  </w:r>
                  <w:r>
                    <w:rPr>
                      <w:rFonts w:ascii="Arial" w:eastAsia="Arial" w:hAnsi="Arial" w:cs="Arial"/>
                      <w:sz w:val="20"/>
                    </w:rPr>
                    <w:t>I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 xml:space="preserve">nformation </w:t>
                  </w:r>
                  <w:r>
                    <w:rPr>
                      <w:rFonts w:ascii="Arial" w:eastAsia="Arial" w:hAnsi="Arial" w:cs="Arial"/>
                      <w:sz w:val="20"/>
                    </w:rPr>
                    <w:t>C</w:t>
                  </w:r>
                  <w:r w:rsidRPr="00C87FFB">
                    <w:rPr>
                      <w:rFonts w:ascii="Arial" w:eastAsia="Arial" w:hAnsi="Arial" w:cs="Arial"/>
                      <w:sz w:val="20"/>
                    </w:rPr>
                    <w:t>enter at 1-800-236-9933.</w:t>
                  </w:r>
                </w:p>
                <w:p w14:paraId="053DFC61" w14:textId="77777777" w:rsidR="00D9621C" w:rsidRDefault="00D9621C" w:rsidP="00D9621C">
                  <w:pPr>
                    <w:ind w:right="4"/>
                    <w:rPr>
                      <w:rFonts w:ascii="Arial" w:eastAsia="Arial" w:hAnsi="Arial" w:cs="Arial"/>
                      <w:sz w:val="20"/>
                    </w:rPr>
                  </w:pPr>
                </w:p>
                <w:p w14:paraId="3607D3CE" w14:textId="11080E3A" w:rsidR="00D9621C" w:rsidRPr="00540FC6" w:rsidRDefault="00D9621C" w:rsidP="00D9621C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540FC6">
                    <w:rPr>
                      <w:rFonts w:ascii="Arial" w:eastAsia="Arial" w:hAnsi="Arial" w:cs="Arial"/>
                      <w:b/>
                      <w:sz w:val="20"/>
                    </w:rPr>
                    <w:t>Use of th</w:t>
                  </w:r>
                  <w:r w:rsidR="00246E34">
                    <w:rPr>
                      <w:rFonts w:ascii="Arial" w:eastAsia="Arial" w:hAnsi="Arial" w:cs="Arial"/>
                      <w:b/>
                      <w:sz w:val="20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Letter of Appeal</w:t>
                  </w:r>
                  <w:r w:rsidRPr="00540FC6">
                    <w:rPr>
                      <w:rFonts w:ascii="Arial" w:eastAsia="Arial" w:hAnsi="Arial" w:cs="Arial"/>
                      <w:b/>
                      <w:sz w:val="20"/>
                    </w:rPr>
                    <w:t xml:space="preserve"> does not guarantee that the insurance company will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approve your request</w:t>
                  </w:r>
                  <w:r w:rsidRPr="00540FC6">
                    <w:rPr>
                      <w:rFonts w:ascii="Arial" w:eastAsia="Arial" w:hAnsi="Arial" w:cs="Arial"/>
                      <w:b/>
                      <w:sz w:val="20"/>
                    </w:rPr>
                    <w:t xml:space="preserve"> for </w:t>
                  </w:r>
                  <w:r w:rsidR="00B34458">
                    <w:rPr>
                      <w:rFonts w:ascii="Arial" w:eastAsia="Arial" w:hAnsi="Arial" w:cs="Arial"/>
                      <w:b/>
                      <w:sz w:val="20"/>
                    </w:rPr>
                    <w:t>SAPHNELO</w:t>
                  </w:r>
                  <w:r w:rsidRPr="00540FC6">
                    <w:rPr>
                      <w:rFonts w:ascii="Arial" w:eastAsia="Arial" w:hAnsi="Arial" w:cs="Arial"/>
                      <w:b/>
                      <w:sz w:val="20"/>
                    </w:rPr>
                    <w:t xml:space="preserve"> and is not intended to be a substitute for or an influence on the independent medical judgment of the healthcare provider.</w:t>
                  </w:r>
                </w:p>
                <w:p w14:paraId="65555303" w14:textId="0FFAA41C" w:rsidR="00D9621C" w:rsidRPr="000E4DFA" w:rsidRDefault="00D9621C" w:rsidP="00D9621C">
                  <w:pPr>
                    <w:spacing w:after="161"/>
                    <w:ind w:right="4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IMPORTANT NOTE: This template is intended to be completed by the </w:t>
                  </w:r>
                  <w:r w:rsidR="009E2EEB"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atient’s treating physician. Prior to submission, please delete these instructions and complete all sections below.</w:t>
                  </w:r>
                </w:p>
                <w:p w14:paraId="155E7761" w14:textId="77777777" w:rsidR="00D9621C" w:rsidRPr="00965B44" w:rsidRDefault="00D9621C" w:rsidP="00D9621C">
                  <w:pPr>
                    <w:jc w:val="center"/>
                    <w:rPr>
                      <w:b/>
                      <w:bCs/>
                    </w:rPr>
                  </w:pPr>
                </w:p>
                <w:p w14:paraId="64167D2F" w14:textId="65C677BB" w:rsidR="00D9621C" w:rsidRPr="00246E34" w:rsidRDefault="00246E34" w:rsidP="00D9621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46E34">
                    <w:rPr>
                      <w:rFonts w:asciiTheme="minorHAnsi" w:eastAsia="Arial" w:hAnsiTheme="minorHAnsi" w:cstheme="minorHAnsi"/>
                      <w:color w:val="FF33CC"/>
                    </w:rPr>
                    <w:t>[</w:t>
                  </w:r>
                  <w:r w:rsidR="00D9621C" w:rsidRPr="00246E34">
                    <w:rPr>
                      <w:rFonts w:asciiTheme="minorHAnsi" w:eastAsia="Arial" w:hAnsiTheme="minorHAnsi" w:cstheme="minorHAnsi"/>
                      <w:color w:val="FF33CC"/>
                    </w:rPr>
                    <w:t>(</w:t>
                  </w:r>
                  <w:r w:rsidR="00D9621C" w:rsidRPr="005C2B08">
                    <w:rPr>
                      <w:rFonts w:asciiTheme="minorHAnsi" w:eastAsia="Arial" w:hAnsiTheme="minorHAnsi" w:cstheme="minorHAnsi"/>
                      <w:i/>
                      <w:iCs/>
                      <w:color w:val="FF33CC"/>
                    </w:rPr>
                    <w:t>Healthcare Provider Letterhead</w:t>
                  </w:r>
                  <w:r w:rsidR="00D9621C" w:rsidRPr="00246E34">
                    <w:rPr>
                      <w:rFonts w:asciiTheme="minorHAnsi" w:eastAsia="Arial" w:hAnsiTheme="minorHAnsi" w:cstheme="minorHAnsi"/>
                      <w:color w:val="FF33CC"/>
                    </w:rPr>
                    <w:t>)</w:t>
                  </w:r>
                  <w:r w:rsidRPr="00246E34">
                    <w:rPr>
                      <w:rFonts w:asciiTheme="minorHAnsi" w:eastAsia="Arial" w:hAnsiTheme="minorHAnsi" w:cstheme="minorHAnsi"/>
                      <w:color w:val="FF33CC"/>
                    </w:rPr>
                    <w:t>]</w:t>
                  </w:r>
                </w:p>
                <w:p w14:paraId="4DCD4FB6" w14:textId="77777777" w:rsidR="00D9621C" w:rsidRDefault="00D9621C" w:rsidP="00D9621C">
                  <w:pPr>
                    <w:jc w:val="center"/>
                  </w:pPr>
                </w:p>
                <w:p w14:paraId="5877D893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  <w:color w:val="FF33CC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Date: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[Date]</w:t>
                  </w:r>
                </w:p>
                <w:p w14:paraId="08BC68FB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  <w:color w:val="FF33CC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Payer Name: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[Payer Name]</w:t>
                  </w:r>
                </w:p>
                <w:p w14:paraId="3F14160A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  <w:color w:val="FF33CC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Payer Address: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[Payer Address]</w:t>
                  </w:r>
                </w:p>
                <w:p w14:paraId="009E4199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City, State, ZIP Code: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[City, State, Zip code]</w:t>
                  </w:r>
                </w:p>
                <w:p w14:paraId="52473464" w14:textId="77777777" w:rsidR="00D9621C" w:rsidRPr="00803510" w:rsidRDefault="00D9621C" w:rsidP="00D9621C">
                  <w:pPr>
                    <w:rPr>
                      <w:rFonts w:ascii="Arial" w:hAnsi="Arial" w:cs="Arial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Payer Phone and Fax Number: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[Payer Phone and Fax Number]</w:t>
                  </w:r>
                </w:p>
                <w:p w14:paraId="10B1C7CF" w14:textId="77777777" w:rsidR="00D9621C" w:rsidRPr="00803510" w:rsidRDefault="00D9621C" w:rsidP="00D9621C">
                  <w:pPr>
                    <w:rPr>
                      <w:rFonts w:ascii="Arial" w:hAnsi="Arial" w:cs="Arial"/>
                    </w:rPr>
                  </w:pPr>
                  <w:r w:rsidRPr="00803510"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0F4B0939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Patient Name: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[Patient Name]</w:t>
                  </w:r>
                </w:p>
                <w:p w14:paraId="4CAD8BF3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  <w:color w:val="FF33CC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Patient Date of Birth: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[Patient Date of Birth]</w:t>
                  </w:r>
                </w:p>
                <w:p w14:paraId="38DEC49E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  <w:color w:val="FF33CC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Policy Number: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[Policy Number]</w:t>
                  </w:r>
                </w:p>
                <w:p w14:paraId="5529A4FC" w14:textId="77777777" w:rsidR="00D9621C" w:rsidRPr="00803510" w:rsidRDefault="00D9621C" w:rsidP="00D9621C">
                  <w:pPr>
                    <w:ind w:left="-5" w:hanging="10"/>
                    <w:rPr>
                      <w:rFonts w:ascii="Arial" w:eastAsia="Arial" w:hAnsi="Arial" w:cs="Arial"/>
                      <w:b/>
                      <w:sz w:val="20"/>
                    </w:rPr>
                  </w:pPr>
                  <w:r w:rsidRPr="00803510">
                    <w:rPr>
                      <w:rFonts w:ascii="Arial" w:eastAsia="Arial" w:hAnsi="Arial" w:cs="Arial"/>
                      <w:b/>
                      <w:sz w:val="20"/>
                    </w:rPr>
                    <w:t xml:space="preserve">Group Number: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[Group Number]</w:t>
                  </w:r>
                </w:p>
                <w:p w14:paraId="39AB2B3E" w14:textId="68655553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</w:rPr>
                  </w:pPr>
                  <w:r w:rsidRPr="008035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RE: Appeal Request for </w:t>
                  </w:r>
                  <w:r w:rsidR="00B34458" w:rsidRPr="00803510">
                    <w:rPr>
                      <w:rFonts w:ascii="Arial" w:hAnsi="Arial" w:cs="Arial"/>
                      <w:b/>
                      <w:sz w:val="20"/>
                      <w:szCs w:val="20"/>
                    </w:rPr>
                    <w:t>SAPHNELO</w:t>
                  </w:r>
                  <w:r w:rsidR="00891F24" w:rsidRPr="00807E2E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™</w:t>
                  </w:r>
                  <w:r w:rsidRPr="008035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B34458" w:rsidRPr="00B34458">
                    <w:rPr>
                      <w:rFonts w:ascii="Arial" w:hAnsi="Arial" w:cs="Arial"/>
                      <w:b/>
                      <w:sz w:val="20"/>
                      <w:szCs w:val="20"/>
                    </w:rPr>
                    <w:t>anifrolumab-fnia</w:t>
                  </w:r>
                  <w:proofErr w:type="spellEnd"/>
                  <w:r w:rsidRPr="008035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891F24" w:rsidRPr="00891F2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injection, for intravenous use, 300 mg/2 mL</w:t>
                  </w:r>
                </w:p>
                <w:p w14:paraId="76A6BF3D" w14:textId="77777777" w:rsidR="00D9621C" w:rsidRPr="00803510" w:rsidRDefault="00D9621C" w:rsidP="00D9621C">
                  <w:pPr>
                    <w:ind w:left="-5" w:hanging="10"/>
                    <w:rPr>
                      <w:rFonts w:ascii="Arial" w:hAnsi="Arial" w:cs="Arial"/>
                    </w:rPr>
                  </w:pPr>
                </w:p>
                <w:p w14:paraId="76037F91" w14:textId="38CB62D7" w:rsidR="00D9621C" w:rsidRPr="00803510" w:rsidRDefault="00D9621C" w:rsidP="00D9621C">
                  <w:pPr>
                    <w:spacing w:after="5" w:line="250" w:lineRule="auto"/>
                    <w:ind w:left="-5" w:hanging="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Dear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[Name of the Contact Person at the Payer]</w:t>
                  </w:r>
                  <w:r w:rsidR="00D65F76">
                    <w:rPr>
                      <w:rFonts w:ascii="Arial" w:eastAsia="Arial" w:hAnsi="Arial" w:cs="Arial"/>
                      <w:sz w:val="20"/>
                      <w:szCs w:val="20"/>
                    </w:rPr>
                    <w:t>,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F41D9FA" w14:textId="77777777" w:rsidR="00D9621C" w:rsidRPr="00803510" w:rsidRDefault="00D9621C" w:rsidP="00D9621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C545936" w14:textId="67E4F44B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 am writing on behalf of my </w:t>
                  </w:r>
                  <w:r w:rsidR="00891F24">
                    <w:rPr>
                      <w:rFonts w:ascii="Arial" w:eastAsia="Arial" w:hAnsi="Arial" w:cs="Arial"/>
                      <w:sz w:val="20"/>
                      <w:szCs w:val="20"/>
                    </w:rPr>
                    <w:t>p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atient,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[Patient Name]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, to appeal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[Name of Health Insurance Company]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’s decision to deny coverage for </w:t>
                  </w:r>
                  <w:r w:rsidR="00B34458"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>SAPHNELO</w:t>
                  </w:r>
                  <w:r w:rsidR="00891F24" w:rsidRPr="00807E2E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™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B34458" w:rsidRPr="00B34458">
                    <w:rPr>
                      <w:rFonts w:ascii="Arial" w:hAnsi="Arial" w:cs="Arial"/>
                      <w:sz w:val="20"/>
                      <w:szCs w:val="20"/>
                    </w:rPr>
                    <w:t>anifrolumab-fnia</w:t>
                  </w:r>
                  <w:proofErr w:type="spellEnd"/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803510" w:rsidDel="001B0E8B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 </w:t>
                  </w:r>
                  <w:r w:rsidR="00891F24" w:rsidRPr="00891F24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injection, for intravenous use 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which is prescribed to treat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[Approved indication for prescription]</w:t>
                  </w:r>
                  <w:r w:rsidRPr="00803510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 xml:space="preserve">. 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It is my understanding based on your letter of denial dated,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[Date]</w:t>
                  </w:r>
                  <w:r w:rsidRPr="00803510">
                    <w:rPr>
                      <w:rFonts w:ascii="Arial" w:eastAsia="Arial" w:hAnsi="Arial" w:cs="Arial"/>
                      <w:sz w:val="20"/>
                      <w:szCs w:val="20"/>
                    </w:rPr>
                    <w:t>, that coverage has been denied for the following reason(s),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 [List the Specific Reason(s) for the Denial as Stated in the Denial Letter]</w:t>
                  </w:r>
                  <w:r w:rsidR="00B34458" w:rsidRPr="0080351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B34458"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 </w:t>
                  </w:r>
                </w:p>
                <w:p w14:paraId="6AEF3D2A" w14:textId="77777777" w:rsidR="00D9621C" w:rsidRPr="00803510" w:rsidRDefault="00D9621C" w:rsidP="00D9621C">
                  <w:pPr>
                    <w:spacing w:after="1" w:line="25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70A5836" w14:textId="5CD7C9B5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[Patient Name]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 is a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[age]</w:t>
                  </w:r>
                  <w:r w:rsidR="00891F24" w:rsidRPr="00891F24">
                    <w:rPr>
                      <w:rFonts w:ascii="Arial" w:hAnsi="Arial" w:cs="Arial"/>
                      <w:sz w:val="20"/>
                      <w:szCs w:val="20"/>
                    </w:rPr>
                    <w:t xml:space="preserve">-year-old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[gender]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 who has been under treatment for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[diagnosis]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 since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[date]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3E623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The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 treatment regimen has included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 xml:space="preserve">[list past and/or existing treatment and </w:t>
                  </w:r>
                  <w:r w:rsidR="00425D36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p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  <w:szCs w:val="20"/>
                    </w:rPr>
                    <w:t>atient’s response to treatment]</w:t>
                  </w:r>
                  <w:r w:rsidRPr="00803510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62E6F571" w14:textId="77777777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eastAsia="Arial" w:hAnsi="Arial" w:cs="Arial"/>
                      <w:color w:val="FF33CC"/>
                      <w:sz w:val="20"/>
                    </w:rPr>
                  </w:pPr>
                </w:p>
                <w:p w14:paraId="5162EA8F" w14:textId="01635851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eastAsia="Arial" w:hAnsi="Arial" w:cs="Arial"/>
                      <w:color w:val="FF33CC"/>
                      <w:sz w:val="20"/>
                    </w:rPr>
                  </w:pP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[Provide a Brief Description of the </w:t>
                  </w:r>
                  <w:r w:rsidR="00425D36">
                    <w:rPr>
                      <w:rFonts w:ascii="Arial" w:eastAsia="Arial" w:hAnsi="Arial" w:cs="Arial"/>
                      <w:color w:val="FF33CC"/>
                      <w:sz w:val="20"/>
                    </w:rPr>
                    <w:t>p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atient’s Medical</w:t>
                  </w:r>
                  <w:r w:rsidR="00891F24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 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History] </w:t>
                  </w:r>
                </w:p>
                <w:p w14:paraId="5ACD491D" w14:textId="1E007CF6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[Explain why you believe it is Medically Necessary for </w:t>
                  </w:r>
                  <w:r w:rsidR="00425D36">
                    <w:rPr>
                      <w:rFonts w:ascii="Arial" w:eastAsia="Arial" w:hAnsi="Arial" w:cs="Arial"/>
                      <w:color w:val="FF33CC"/>
                      <w:sz w:val="20"/>
                    </w:rPr>
                    <w:t>p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atient to receive </w:t>
                  </w:r>
                  <w:r w:rsidR="00B34458"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SAPHNELO</w:t>
                  </w:r>
                  <w:r w:rsidR="00807E2E"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]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 </w:t>
                  </w:r>
                </w:p>
                <w:p w14:paraId="107ABD39" w14:textId="3F149DF7" w:rsidR="00D9621C" w:rsidRPr="00803510" w:rsidRDefault="00D9621C" w:rsidP="00D9621C">
                  <w:pPr>
                    <w:spacing w:after="1" w:line="258" w:lineRule="auto"/>
                    <w:ind w:left="-5" w:hanging="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[Describe the Potential Consequences </w:t>
                  </w:r>
                  <w:r w:rsidR="00891F24" w:rsidRPr="00891F24">
                    <w:rPr>
                      <w:rFonts w:ascii="Arial" w:eastAsia="Arial" w:hAnsi="Arial" w:cs="Arial"/>
                      <w:color w:val="FF33CC"/>
                      <w:sz w:val="20"/>
                    </w:rPr>
                    <w:t>on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 the </w:t>
                  </w:r>
                  <w:r w:rsidR="00425D36">
                    <w:rPr>
                      <w:rFonts w:ascii="Arial" w:eastAsia="Arial" w:hAnsi="Arial" w:cs="Arial"/>
                      <w:color w:val="FF33CC"/>
                      <w:sz w:val="20"/>
                    </w:rPr>
                    <w:t>p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atient if they do not receive </w:t>
                  </w:r>
                  <w:r w:rsidR="00B34458"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>SAPHNEL</w:t>
                  </w:r>
                  <w:r w:rsidR="00533A55">
                    <w:rPr>
                      <w:rFonts w:ascii="Arial" w:eastAsia="Arial" w:hAnsi="Arial" w:cs="Arial"/>
                      <w:color w:val="FF33CC"/>
                      <w:sz w:val="20"/>
                    </w:rPr>
                    <w:t>O]</w:t>
                  </w:r>
                  <w:r w:rsidRPr="00803510">
                    <w:rPr>
                      <w:rFonts w:ascii="Arial" w:eastAsia="Arial" w:hAnsi="Arial" w:cs="Arial"/>
                      <w:color w:val="FF33CC"/>
                      <w:sz w:val="20"/>
                    </w:rPr>
                    <w:t xml:space="preserve">  </w:t>
                  </w:r>
                </w:p>
                <w:p w14:paraId="55055071" w14:textId="77777777" w:rsidR="00D9621C" w:rsidRDefault="00D9621C" w:rsidP="00D9621C">
                  <w:pPr>
                    <w:rPr>
                      <w:rFonts w:ascii="Arial" w:hAnsi="Arial" w:cs="Arial"/>
                    </w:rPr>
                  </w:pPr>
                </w:p>
                <w:p w14:paraId="47EBF1B1" w14:textId="77777777" w:rsidR="00D9621C" w:rsidRDefault="00D9621C" w:rsidP="00D9621C">
                  <w:pPr>
                    <w:rPr>
                      <w:rFonts w:ascii="Arial" w:hAnsi="Arial" w:cs="Arial"/>
                    </w:rPr>
                  </w:pPr>
                </w:p>
                <w:p w14:paraId="41A3E9B1" w14:textId="77777777" w:rsidR="00D9621C" w:rsidRPr="00803510" w:rsidRDefault="00D9621C" w:rsidP="00D9621C">
                  <w:pPr>
                    <w:rPr>
                      <w:rFonts w:ascii="Arial" w:hAnsi="Arial" w:cs="Arial"/>
                    </w:rPr>
                  </w:pPr>
                </w:p>
                <w:p w14:paraId="5149000B" w14:textId="096FE051" w:rsidR="004656A1" w:rsidRDefault="004656A1">
                  <w:pPr>
                    <w:pStyle w:val="BodyText"/>
                    <w:spacing w:before="152" w:line="170" w:lineRule="auto"/>
                    <w:ind w:right="429"/>
                  </w:pPr>
                </w:p>
              </w:txbxContent>
            </v:textbox>
            <w10:wrap anchorx="page" anchory="page"/>
          </v:shape>
        </w:pict>
      </w:r>
    </w:p>
    <w:p w14:paraId="1BE5BED9" w14:textId="795822EB" w:rsidR="00D9621C" w:rsidRPr="00803510" w:rsidRDefault="00D9621C" w:rsidP="00B34458">
      <w:pPr>
        <w:spacing w:after="5" w:line="250" w:lineRule="auto"/>
        <w:rPr>
          <w:rFonts w:ascii="Arial" w:hAnsi="Arial" w:cs="Arial"/>
          <w:sz w:val="20"/>
          <w:szCs w:val="20"/>
        </w:rPr>
      </w:pPr>
      <w:r w:rsidRPr="00803510">
        <w:rPr>
          <w:rFonts w:ascii="Arial" w:hAnsi="Arial" w:cs="Arial"/>
          <w:sz w:val="20"/>
          <w:szCs w:val="20"/>
        </w:rPr>
        <w:lastRenderedPageBreak/>
        <w:t xml:space="preserve">Please see the accompanying enclosures and documentation from my office demonstrating the medical necessity of </w:t>
      </w:r>
      <w:r w:rsidR="00B34458" w:rsidRPr="00803510">
        <w:rPr>
          <w:rFonts w:ascii="Arial" w:eastAsia="Arial" w:hAnsi="Arial" w:cs="Arial"/>
          <w:sz w:val="20"/>
          <w:szCs w:val="20"/>
        </w:rPr>
        <w:t>SAPHNELO</w:t>
      </w:r>
      <w:r w:rsidR="00891F24">
        <w:rPr>
          <w:rFonts w:ascii="Arial" w:hAnsi="Arial" w:cs="Arial"/>
          <w:sz w:val="20"/>
          <w:szCs w:val="20"/>
        </w:rPr>
        <w:t xml:space="preserve"> </w:t>
      </w:r>
      <w:r w:rsidR="00891F24" w:rsidRPr="00891F24">
        <w:rPr>
          <w:rFonts w:ascii="Arial" w:hAnsi="Arial" w:cs="Arial"/>
          <w:sz w:val="20"/>
          <w:szCs w:val="20"/>
        </w:rPr>
        <w:t>injection, for intravenous use</w:t>
      </w:r>
      <w:r w:rsidRPr="00803510">
        <w:rPr>
          <w:rFonts w:ascii="Arial" w:hAnsi="Arial" w:cs="Arial"/>
          <w:sz w:val="20"/>
          <w:szCs w:val="20"/>
        </w:rPr>
        <w:t xml:space="preserve">. I continue to believe </w:t>
      </w:r>
      <w:r w:rsidR="00B34458" w:rsidRPr="00803510">
        <w:rPr>
          <w:rFonts w:ascii="Arial" w:hAnsi="Arial" w:cs="Arial"/>
          <w:sz w:val="20"/>
          <w:szCs w:val="20"/>
        </w:rPr>
        <w:t>SAPHNELO</w:t>
      </w:r>
      <w:r w:rsidRPr="00803510">
        <w:rPr>
          <w:rFonts w:ascii="Arial" w:hAnsi="Arial" w:cs="Arial"/>
          <w:sz w:val="20"/>
          <w:szCs w:val="20"/>
        </w:rPr>
        <w:t xml:space="preserve"> is indicated and medically necessary for this </w:t>
      </w:r>
      <w:r w:rsidR="00891F24">
        <w:rPr>
          <w:rFonts w:ascii="Arial" w:hAnsi="Arial" w:cs="Arial"/>
          <w:sz w:val="20"/>
          <w:szCs w:val="20"/>
        </w:rPr>
        <w:t>p</w:t>
      </w:r>
      <w:r w:rsidRPr="00803510">
        <w:rPr>
          <w:rFonts w:ascii="Arial" w:hAnsi="Arial" w:cs="Arial"/>
          <w:sz w:val="20"/>
          <w:szCs w:val="20"/>
        </w:rPr>
        <w:t xml:space="preserve">atient and would appreciate your reconsideration. If you have further questions or </w:t>
      </w:r>
      <w:proofErr w:type="gramStart"/>
      <w:r w:rsidRPr="00803510">
        <w:rPr>
          <w:rFonts w:ascii="Arial" w:hAnsi="Arial" w:cs="Arial"/>
          <w:sz w:val="20"/>
          <w:szCs w:val="20"/>
        </w:rPr>
        <w:t>you require</w:t>
      </w:r>
      <w:proofErr w:type="gramEnd"/>
      <w:r w:rsidRPr="00803510">
        <w:rPr>
          <w:rFonts w:ascii="Arial" w:hAnsi="Arial" w:cs="Arial"/>
          <w:sz w:val="20"/>
          <w:szCs w:val="20"/>
        </w:rPr>
        <w:t xml:space="preserve"> additional </w:t>
      </w:r>
      <w:r w:rsidR="00891F24" w:rsidRPr="00803510">
        <w:rPr>
          <w:rFonts w:ascii="Arial" w:hAnsi="Arial" w:cs="Arial"/>
          <w:sz w:val="20"/>
          <w:szCs w:val="20"/>
        </w:rPr>
        <w:t>information,</w:t>
      </w:r>
      <w:r w:rsidRPr="00803510">
        <w:rPr>
          <w:rFonts w:ascii="Arial" w:hAnsi="Arial" w:cs="Arial"/>
          <w:sz w:val="20"/>
          <w:szCs w:val="20"/>
        </w:rPr>
        <w:t xml:space="preserve"> please contact me at </w:t>
      </w:r>
      <w:r w:rsidRPr="00803510">
        <w:rPr>
          <w:rFonts w:ascii="Arial" w:eastAsia="Arial" w:hAnsi="Arial" w:cs="Arial"/>
          <w:color w:val="FF33CC"/>
          <w:sz w:val="20"/>
          <w:szCs w:val="20"/>
        </w:rPr>
        <w:t>[Physician Phone Number]</w:t>
      </w:r>
      <w:r w:rsidRPr="00803510">
        <w:rPr>
          <w:rFonts w:ascii="Arial" w:hAnsi="Arial" w:cs="Arial"/>
          <w:sz w:val="20"/>
          <w:szCs w:val="20"/>
        </w:rPr>
        <w:t xml:space="preserve">. </w:t>
      </w:r>
    </w:p>
    <w:p w14:paraId="57D73A56" w14:textId="77777777" w:rsidR="00D9621C" w:rsidRPr="00803510" w:rsidRDefault="00D9621C" w:rsidP="00D9621C">
      <w:pPr>
        <w:spacing w:after="5" w:line="250" w:lineRule="auto"/>
        <w:ind w:left="-5" w:hanging="10"/>
        <w:rPr>
          <w:rFonts w:ascii="Arial" w:hAnsi="Arial" w:cs="Arial"/>
          <w:sz w:val="20"/>
          <w:szCs w:val="20"/>
        </w:rPr>
      </w:pPr>
    </w:p>
    <w:p w14:paraId="76E5D539" w14:textId="77777777" w:rsidR="00D9621C" w:rsidRPr="00803510" w:rsidRDefault="00D9621C" w:rsidP="00D9621C">
      <w:pPr>
        <w:spacing w:after="1" w:line="258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sz w:val="20"/>
          <w:szCs w:val="20"/>
        </w:rPr>
        <w:t xml:space="preserve">Thank you in advance for your immediate attention to this written appeal. </w:t>
      </w:r>
    </w:p>
    <w:p w14:paraId="6A31DFB2" w14:textId="77777777" w:rsidR="00D9621C" w:rsidRPr="00803510" w:rsidRDefault="00D9621C" w:rsidP="00D9621C">
      <w:pPr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sz w:val="20"/>
          <w:szCs w:val="20"/>
        </w:rPr>
        <w:t xml:space="preserve"> </w:t>
      </w:r>
    </w:p>
    <w:p w14:paraId="165F9066" w14:textId="77777777" w:rsidR="00D9621C" w:rsidRPr="00803510" w:rsidRDefault="00D9621C" w:rsidP="00D9621C">
      <w:pPr>
        <w:rPr>
          <w:rFonts w:ascii="Arial" w:eastAsia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sz w:val="20"/>
          <w:szCs w:val="20"/>
        </w:rPr>
        <w:t xml:space="preserve">Sincerely, </w:t>
      </w:r>
    </w:p>
    <w:p w14:paraId="6B335FA3" w14:textId="77777777" w:rsidR="00D9621C" w:rsidRPr="00803510" w:rsidRDefault="00D9621C" w:rsidP="00D9621C">
      <w:pPr>
        <w:spacing w:after="5" w:line="250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[Physician’s Name] </w:t>
      </w:r>
    </w:p>
    <w:p w14:paraId="2CE8CE1A" w14:textId="77777777" w:rsidR="00D9621C" w:rsidRPr="00803510" w:rsidRDefault="00D9621C" w:rsidP="00D9621C">
      <w:pPr>
        <w:spacing w:after="5" w:line="250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[Physician’s Practice Name] </w:t>
      </w:r>
    </w:p>
    <w:p w14:paraId="7A3785D9" w14:textId="77777777" w:rsidR="00D9621C" w:rsidRPr="00803510" w:rsidRDefault="00D9621C" w:rsidP="00D9621C">
      <w:pPr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 </w:t>
      </w:r>
    </w:p>
    <w:p w14:paraId="3F16BDD5" w14:textId="77777777" w:rsidR="00D9621C" w:rsidRPr="00803510" w:rsidRDefault="00D9621C" w:rsidP="00D9621C">
      <w:pPr>
        <w:spacing w:after="1" w:line="258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sz w:val="20"/>
          <w:szCs w:val="20"/>
        </w:rPr>
        <w:t xml:space="preserve">References  </w:t>
      </w:r>
    </w:p>
    <w:p w14:paraId="667D72B6" w14:textId="3F29D42B" w:rsidR="00D9621C" w:rsidRPr="00803510" w:rsidRDefault="00D9621C" w:rsidP="00D9621C">
      <w:pPr>
        <w:spacing w:after="5" w:line="250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[Include </w:t>
      </w:r>
      <w:r w:rsidR="00B34458" w:rsidRPr="00803510">
        <w:rPr>
          <w:rFonts w:ascii="Arial" w:eastAsia="Arial" w:hAnsi="Arial" w:cs="Arial"/>
          <w:color w:val="FF33CC"/>
          <w:sz w:val="20"/>
          <w:szCs w:val="20"/>
        </w:rPr>
        <w:t>SAPHNELO</w:t>
      </w: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 PI]  </w:t>
      </w:r>
    </w:p>
    <w:p w14:paraId="75A6A441" w14:textId="7154130D" w:rsidR="00D9621C" w:rsidRPr="00803510" w:rsidRDefault="00D9621C" w:rsidP="00D9621C">
      <w:pPr>
        <w:spacing w:after="5" w:line="250" w:lineRule="auto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[Include other relevant references and publications regarding </w:t>
      </w:r>
      <w:r w:rsidR="00B34458" w:rsidRPr="00803510">
        <w:rPr>
          <w:rFonts w:ascii="Arial" w:eastAsia="Arial" w:hAnsi="Arial" w:cs="Arial"/>
          <w:color w:val="FF33CC"/>
          <w:sz w:val="20"/>
          <w:szCs w:val="20"/>
        </w:rPr>
        <w:t>SAPHNELO</w:t>
      </w:r>
      <w:r w:rsidRPr="00803510">
        <w:rPr>
          <w:rFonts w:ascii="Arial" w:eastAsia="Arial" w:hAnsi="Arial" w:cs="Arial"/>
          <w:color w:val="FF33CC"/>
          <w:sz w:val="20"/>
          <w:szCs w:val="20"/>
        </w:rPr>
        <w:t xml:space="preserve">] </w:t>
      </w:r>
    </w:p>
    <w:p w14:paraId="14F84049" w14:textId="77777777" w:rsidR="00D9621C" w:rsidRPr="00803510" w:rsidRDefault="00D9621C" w:rsidP="00D9621C">
      <w:pPr>
        <w:spacing w:after="5" w:line="250" w:lineRule="auto"/>
        <w:ind w:left="-5" w:hanging="10"/>
        <w:rPr>
          <w:rFonts w:ascii="Arial" w:hAnsi="Arial" w:cs="Arial"/>
          <w:sz w:val="20"/>
          <w:szCs w:val="20"/>
        </w:rPr>
      </w:pPr>
      <w:r w:rsidRPr="00803510">
        <w:rPr>
          <w:rFonts w:ascii="Arial" w:eastAsia="Arial" w:hAnsi="Arial" w:cs="Arial"/>
          <w:color w:val="FF33CC"/>
          <w:sz w:val="20"/>
          <w:szCs w:val="20"/>
        </w:rPr>
        <w:t>[Clinical notes &amp; lab results]</w:t>
      </w:r>
    </w:p>
    <w:p w14:paraId="12C6EEF0" w14:textId="77777777" w:rsidR="00D9621C" w:rsidRDefault="00D9621C" w:rsidP="00D9621C">
      <w:pPr>
        <w:rPr>
          <w:rFonts w:ascii="Arial" w:hAnsi="Arial" w:cs="Arial"/>
        </w:rPr>
      </w:pPr>
    </w:p>
    <w:p w14:paraId="052B0C62" w14:textId="1A1CED9B" w:rsidR="004656A1" w:rsidRDefault="007B7B62">
      <w:pPr>
        <w:rPr>
          <w:sz w:val="2"/>
          <w:szCs w:val="2"/>
        </w:rPr>
      </w:pPr>
      <w:r>
        <w:pict w14:anchorId="4FB0F7F5">
          <v:shape id="docshape8" o:spid="_x0000_s1026" type="#_x0000_t202" alt="" style="position:absolute;margin-left:229.25pt;margin-top:10in;width:311.8pt;height:13.75pt;z-index:-15769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E281EE2" w14:textId="48AB821E" w:rsidR="004656A1" w:rsidRDefault="00253B31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©202</w:t>
                  </w:r>
                  <w:r w:rsidR="006B4ADB"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AstraZeneca.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All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rights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reserved.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US-</w:t>
                  </w:r>
                  <w:r w:rsidR="006B4ADB">
                    <w:rPr>
                      <w:rFonts w:ascii="Arial" w:hAnsi="Arial"/>
                      <w:sz w:val="20"/>
                    </w:rPr>
                    <w:t>5349</w:t>
                  </w:r>
                  <w:r w:rsidR="00B34458"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Last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Updated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6/2</w:t>
                  </w:r>
                  <w:r w:rsidR="006B4ADB">
                    <w:rPr>
                      <w:rFonts w:ascii="Arial" w:hAnsi="Arial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sectPr w:rsidR="004656A1">
      <w:pgSz w:w="12240" w:h="1584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6A1"/>
    <w:rsid w:val="00016CE7"/>
    <w:rsid w:val="00081D4A"/>
    <w:rsid w:val="000B71F4"/>
    <w:rsid w:val="001727BD"/>
    <w:rsid w:val="0018767B"/>
    <w:rsid w:val="001A550D"/>
    <w:rsid w:val="001E2720"/>
    <w:rsid w:val="001E359D"/>
    <w:rsid w:val="00233B62"/>
    <w:rsid w:val="00246E34"/>
    <w:rsid w:val="00253B31"/>
    <w:rsid w:val="00322FC9"/>
    <w:rsid w:val="00346C26"/>
    <w:rsid w:val="003E6235"/>
    <w:rsid w:val="00425D36"/>
    <w:rsid w:val="004656A1"/>
    <w:rsid w:val="004B3DCA"/>
    <w:rsid w:val="004B61D9"/>
    <w:rsid w:val="004C0B8A"/>
    <w:rsid w:val="00502D98"/>
    <w:rsid w:val="00533A55"/>
    <w:rsid w:val="00561A63"/>
    <w:rsid w:val="00561DF7"/>
    <w:rsid w:val="005C2B08"/>
    <w:rsid w:val="006B4ADB"/>
    <w:rsid w:val="007B7B62"/>
    <w:rsid w:val="00807E2E"/>
    <w:rsid w:val="00887138"/>
    <w:rsid w:val="00891F24"/>
    <w:rsid w:val="00923FDB"/>
    <w:rsid w:val="00925EA8"/>
    <w:rsid w:val="009719A8"/>
    <w:rsid w:val="00984B82"/>
    <w:rsid w:val="009C7DE9"/>
    <w:rsid w:val="009E2EEB"/>
    <w:rsid w:val="00A504E3"/>
    <w:rsid w:val="00A92339"/>
    <w:rsid w:val="00B31D2C"/>
    <w:rsid w:val="00B34458"/>
    <w:rsid w:val="00BE3DF8"/>
    <w:rsid w:val="00C43DCC"/>
    <w:rsid w:val="00D6362C"/>
    <w:rsid w:val="00D65F76"/>
    <w:rsid w:val="00D72012"/>
    <w:rsid w:val="00D9621C"/>
    <w:rsid w:val="00E70FA3"/>
    <w:rsid w:val="00ED59D8"/>
    <w:rsid w:val="00F33A04"/>
    <w:rsid w:val="00F46B27"/>
    <w:rsid w:val="00F66078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3EB8B0"/>
  <w15:docId w15:val="{4689613A-854F-B941-A627-55D3363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D59D8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ED59D8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D59D8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2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US-41740-FASENRA Access 360 Sample Letter of Medical Necessity PCP update-V3-061920.docx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US-41740-FASENRA Access 360 Sample Letter of Medical Necessity PCP update-V3-061920.docx</dc:title>
  <cp:lastModifiedBy>Kumar, Udhaya</cp:lastModifiedBy>
  <cp:revision>7</cp:revision>
  <cp:lastPrinted>2021-06-28T11:08:00Z</cp:lastPrinted>
  <dcterms:created xsi:type="dcterms:W3CDTF">2021-06-28T11:08:00Z</dcterms:created>
  <dcterms:modified xsi:type="dcterms:W3CDTF">2021-07-31T09:59:00Z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</Properties>
</file>